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F5ED9" w14:textId="77777777" w:rsidR="00BB18E2" w:rsidRDefault="00BB18E2" w:rsidP="00BB18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Боровичского муниципального района</w:t>
      </w:r>
    </w:p>
    <w:p w14:paraId="12C65C23" w14:textId="77777777" w:rsidR="00BB18E2" w:rsidRDefault="00BB18E2" w:rsidP="00BB18E2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A3288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АВТОНОМНОЕ ОБЩЕО</w:t>
      </w:r>
      <w:r w:rsidRPr="008A3288">
        <w:rPr>
          <w:rFonts w:ascii="Times New Roman" w:hAnsi="Times New Roman"/>
          <w:sz w:val="28"/>
          <w:szCs w:val="28"/>
        </w:rPr>
        <w:t>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C9721F" w14:textId="77777777" w:rsidR="00BB18E2" w:rsidRDefault="00BB18E2" w:rsidP="00BB18E2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Д.ВОЛОК»</w:t>
      </w:r>
    </w:p>
    <w:p w14:paraId="712BED12" w14:textId="77777777" w:rsidR="00BB18E2" w:rsidRPr="008A3288" w:rsidRDefault="00BB18E2" w:rsidP="00BB18E2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3D32B543" w14:textId="77777777" w:rsidR="00BB18E2" w:rsidRDefault="00BB18E2" w:rsidP="00BB18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5D60B091" w14:textId="07A01372" w:rsidR="00BB18E2" w:rsidRDefault="00BB18E2" w:rsidP="00BB18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01.09.202</w:t>
      </w:r>
      <w:r w:rsidR="00C2329A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2329A">
        <w:rPr>
          <w:rFonts w:ascii="Times New Roman" w:hAnsi="Times New Roman"/>
          <w:sz w:val="28"/>
          <w:szCs w:val="28"/>
        </w:rPr>
        <w:t>6</w:t>
      </w:r>
      <w:r w:rsidR="003D2A27">
        <w:rPr>
          <w:rFonts w:ascii="Times New Roman" w:hAnsi="Times New Roman"/>
          <w:sz w:val="28"/>
          <w:szCs w:val="28"/>
        </w:rPr>
        <w:t>0</w:t>
      </w:r>
      <w:r w:rsidR="00C2329A">
        <w:rPr>
          <w:rFonts w:ascii="Times New Roman" w:hAnsi="Times New Roman"/>
          <w:sz w:val="28"/>
          <w:szCs w:val="28"/>
        </w:rPr>
        <w:t>-ОД</w:t>
      </w:r>
    </w:p>
    <w:p w14:paraId="616293B9" w14:textId="77777777" w:rsidR="00376962" w:rsidRPr="007402DD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60451" w14:textId="06FA8120" w:rsidR="00376962" w:rsidRPr="00130C61" w:rsidRDefault="00130C61" w:rsidP="003765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C61">
        <w:rPr>
          <w:rFonts w:ascii="Times New Roman" w:hAnsi="Times New Roman" w:cs="Times New Roman"/>
          <w:b/>
          <w:bCs/>
          <w:noProof/>
          <w:sz w:val="28"/>
          <w:szCs w:val="28"/>
        </w:rPr>
        <w:t>О назначении наставников и формировании наставнических пар.</w:t>
      </w:r>
    </w:p>
    <w:p w14:paraId="2FE543E3" w14:textId="63BE61A7" w:rsidR="007509C1" w:rsidRPr="007509C1" w:rsidRDefault="00130C61" w:rsidP="0037654D">
      <w:pPr>
        <w:pStyle w:val="af0"/>
        <w:tabs>
          <w:tab w:val="left" w:pos="1287"/>
          <w:tab w:val="left" w:pos="2317"/>
          <w:tab w:val="left" w:pos="3973"/>
          <w:tab w:val="left" w:pos="6085"/>
          <w:tab w:val="left" w:pos="7372"/>
          <w:tab w:val="left" w:pos="8734"/>
        </w:tabs>
        <w:spacing w:before="203"/>
        <w:ind w:left="113" w:right="110" w:firstLine="709"/>
        <w:jc w:val="both"/>
        <w:rPr>
          <w:spacing w:val="-2"/>
        </w:rPr>
      </w:pPr>
      <w:r>
        <w:rPr>
          <w:spacing w:val="-10"/>
        </w:rPr>
        <w:t xml:space="preserve">В соответствии с Дорожной картой (планом мероприятий) по реализации Положения о системе наставничества педагогических работников в МАОУ СОШ д.Волок на 2022-2025 </w:t>
      </w:r>
      <w:proofErr w:type="spellStart"/>
      <w:r>
        <w:rPr>
          <w:spacing w:val="-10"/>
        </w:rPr>
        <w:t>г.г</w:t>
      </w:r>
      <w:proofErr w:type="spellEnd"/>
      <w:r>
        <w:rPr>
          <w:spacing w:val="-10"/>
        </w:rPr>
        <w:t>., утверждённой приказом МАОУ СОШ д.Волок от 01.09.2022 г. №59</w:t>
      </w:r>
      <w:r w:rsidR="007509C1">
        <w:t xml:space="preserve"> </w:t>
      </w:r>
    </w:p>
    <w:p w14:paraId="55BDE470" w14:textId="77777777" w:rsidR="00130C61" w:rsidRDefault="00130C61" w:rsidP="0037654D">
      <w:pPr>
        <w:pStyle w:val="11"/>
        <w:ind w:left="823"/>
        <w:jc w:val="both"/>
        <w:rPr>
          <w:spacing w:val="-2"/>
        </w:rPr>
      </w:pPr>
    </w:p>
    <w:p w14:paraId="096A27D2" w14:textId="19B527A0" w:rsidR="007509C1" w:rsidRDefault="007509C1" w:rsidP="007509C1">
      <w:pPr>
        <w:pStyle w:val="11"/>
        <w:ind w:left="823"/>
        <w:rPr>
          <w:b w:val="0"/>
        </w:rPr>
      </w:pPr>
      <w:r>
        <w:rPr>
          <w:spacing w:val="-2"/>
        </w:rPr>
        <w:t>ПРИКАЗЫВАЮ</w:t>
      </w:r>
      <w:r>
        <w:rPr>
          <w:b w:val="0"/>
          <w:spacing w:val="-2"/>
        </w:rPr>
        <w:t>:</w:t>
      </w:r>
    </w:p>
    <w:p w14:paraId="48865A49" w14:textId="77777777" w:rsidR="007509C1" w:rsidRPr="007509C1" w:rsidRDefault="007509C1" w:rsidP="007509C1">
      <w:pPr>
        <w:pStyle w:val="af0"/>
      </w:pPr>
    </w:p>
    <w:p w14:paraId="32716D5B" w14:textId="3DB4CA32" w:rsidR="00130C61" w:rsidRDefault="00130C61" w:rsidP="00626CE1">
      <w:pPr>
        <w:pStyle w:val="ac"/>
        <w:widowControl w:val="0"/>
        <w:numPr>
          <w:ilvl w:val="0"/>
          <w:numId w:val="11"/>
        </w:numPr>
        <w:tabs>
          <w:tab w:val="left" w:pos="1216"/>
        </w:tabs>
        <w:autoSpaceDE w:val="0"/>
        <w:autoSpaceDN w:val="0"/>
        <w:spacing w:before="1" w:after="0" w:line="240" w:lineRule="auto"/>
        <w:ind w:right="11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наставник</w:t>
      </w:r>
      <w:r w:rsidR="0037654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ADDED4" w14:textId="7711430B" w:rsidR="00130C61" w:rsidRDefault="00130C61" w:rsidP="00626CE1">
      <w:pPr>
        <w:pStyle w:val="ac"/>
        <w:widowControl w:val="0"/>
        <w:tabs>
          <w:tab w:val="left" w:pos="1216"/>
        </w:tabs>
        <w:autoSpaceDE w:val="0"/>
        <w:autoSpaceDN w:val="0"/>
        <w:spacing w:before="1" w:after="0" w:line="240" w:lineRule="auto"/>
        <w:ind w:left="822" w:right="1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Иванову Светлану Петровну, учителя русского языка и литературы</w:t>
      </w:r>
      <w:r w:rsidR="0037654D">
        <w:rPr>
          <w:rFonts w:ascii="Times New Roman" w:hAnsi="Times New Roman" w:cs="Times New Roman"/>
          <w:sz w:val="28"/>
          <w:szCs w:val="28"/>
        </w:rPr>
        <w:t>.</w:t>
      </w:r>
    </w:p>
    <w:p w14:paraId="07052A4E" w14:textId="3DCCE92B" w:rsidR="0037654D" w:rsidRPr="0037654D" w:rsidRDefault="00130C61" w:rsidP="0037654D">
      <w:pPr>
        <w:pStyle w:val="ac"/>
        <w:widowControl w:val="0"/>
        <w:numPr>
          <w:ilvl w:val="0"/>
          <w:numId w:val="11"/>
        </w:numPr>
        <w:tabs>
          <w:tab w:val="left" w:pos="1216"/>
        </w:tabs>
        <w:autoSpaceDE w:val="0"/>
        <w:autoSpaceDN w:val="0"/>
        <w:spacing w:before="1"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37654D">
        <w:rPr>
          <w:rFonts w:ascii="Times New Roman" w:hAnsi="Times New Roman" w:cs="Times New Roman"/>
          <w:sz w:val="28"/>
          <w:szCs w:val="28"/>
        </w:rPr>
        <w:t>Сформировать с 01.09.2022 года на 2022-2023 учебный год следующ</w:t>
      </w:r>
      <w:r w:rsidR="0037654D" w:rsidRPr="0037654D">
        <w:rPr>
          <w:rFonts w:ascii="Times New Roman" w:hAnsi="Times New Roman" w:cs="Times New Roman"/>
          <w:sz w:val="28"/>
          <w:szCs w:val="28"/>
        </w:rPr>
        <w:t>ую</w:t>
      </w:r>
      <w:r w:rsidRPr="0037654D">
        <w:rPr>
          <w:rFonts w:ascii="Times New Roman" w:hAnsi="Times New Roman" w:cs="Times New Roman"/>
          <w:sz w:val="28"/>
          <w:szCs w:val="28"/>
        </w:rPr>
        <w:t xml:space="preserve"> наставническ</w:t>
      </w:r>
      <w:r w:rsidR="0037654D" w:rsidRPr="0037654D">
        <w:rPr>
          <w:rFonts w:ascii="Times New Roman" w:hAnsi="Times New Roman" w:cs="Times New Roman"/>
          <w:sz w:val="28"/>
          <w:szCs w:val="28"/>
        </w:rPr>
        <w:t>ую</w:t>
      </w:r>
      <w:r w:rsidRPr="0037654D">
        <w:rPr>
          <w:rFonts w:ascii="Times New Roman" w:hAnsi="Times New Roman" w:cs="Times New Roman"/>
          <w:sz w:val="28"/>
          <w:szCs w:val="28"/>
        </w:rPr>
        <w:t xml:space="preserve"> пар</w:t>
      </w:r>
      <w:r w:rsidR="0037654D" w:rsidRPr="0037654D">
        <w:rPr>
          <w:rFonts w:ascii="Times New Roman" w:hAnsi="Times New Roman" w:cs="Times New Roman"/>
          <w:sz w:val="28"/>
          <w:szCs w:val="28"/>
        </w:rPr>
        <w:t>у</w:t>
      </w:r>
      <w:r w:rsidRPr="0037654D">
        <w:rPr>
          <w:rFonts w:ascii="Times New Roman" w:hAnsi="Times New Roman" w:cs="Times New Roman"/>
          <w:sz w:val="28"/>
          <w:szCs w:val="28"/>
        </w:rPr>
        <w:t>:</w:t>
      </w:r>
    </w:p>
    <w:p w14:paraId="26926178" w14:textId="77777777" w:rsidR="0037654D" w:rsidRPr="0037654D" w:rsidRDefault="0037654D" w:rsidP="0037654D">
      <w:pPr>
        <w:pStyle w:val="ac"/>
        <w:tabs>
          <w:tab w:val="left" w:pos="1216"/>
        </w:tabs>
        <w:spacing w:before="1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822" w:type="dxa"/>
        <w:tblLook w:val="04A0" w:firstRow="1" w:lastRow="0" w:firstColumn="1" w:lastColumn="0" w:noHBand="0" w:noVBand="1"/>
      </w:tblPr>
      <w:tblGrid>
        <w:gridCol w:w="4493"/>
        <w:gridCol w:w="4540"/>
      </w:tblGrid>
      <w:tr w:rsidR="00130C61" w14:paraId="176B2D75" w14:textId="77777777" w:rsidTr="00130C61">
        <w:tc>
          <w:tcPr>
            <w:tcW w:w="4927" w:type="dxa"/>
          </w:tcPr>
          <w:p w14:paraId="14EC2A33" w14:textId="30C763EC" w:rsidR="00130C61" w:rsidRDefault="00130C61" w:rsidP="00626CE1">
            <w:pPr>
              <w:pStyle w:val="ac"/>
              <w:tabs>
                <w:tab w:val="left" w:pos="1216"/>
              </w:tabs>
              <w:spacing w:before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4928" w:type="dxa"/>
          </w:tcPr>
          <w:p w14:paraId="431BAA90" w14:textId="22284A0B" w:rsidR="00130C61" w:rsidRDefault="00626CE1" w:rsidP="00626CE1">
            <w:pPr>
              <w:pStyle w:val="ac"/>
              <w:tabs>
                <w:tab w:val="left" w:pos="1216"/>
              </w:tabs>
              <w:spacing w:before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</w:tr>
      <w:tr w:rsidR="00130C61" w14:paraId="164D5D11" w14:textId="77777777" w:rsidTr="00130C61">
        <w:tc>
          <w:tcPr>
            <w:tcW w:w="4927" w:type="dxa"/>
          </w:tcPr>
          <w:p w14:paraId="05BB9E80" w14:textId="22DF05E9" w:rsidR="00130C61" w:rsidRDefault="00626CE1" w:rsidP="00626CE1">
            <w:pPr>
              <w:pStyle w:val="ac"/>
              <w:tabs>
                <w:tab w:val="left" w:pos="1216"/>
              </w:tabs>
              <w:spacing w:before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 Петровна, учитель русского языка и литературы</w:t>
            </w:r>
          </w:p>
        </w:tc>
        <w:tc>
          <w:tcPr>
            <w:tcW w:w="4928" w:type="dxa"/>
          </w:tcPr>
          <w:p w14:paraId="09BC426F" w14:textId="793091A9" w:rsidR="00130C61" w:rsidRDefault="00626CE1" w:rsidP="00626CE1">
            <w:pPr>
              <w:pStyle w:val="ac"/>
              <w:tabs>
                <w:tab w:val="left" w:pos="1216"/>
              </w:tabs>
              <w:spacing w:before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Анна Борисовна, учитель русского языка и литературы</w:t>
            </w:r>
          </w:p>
        </w:tc>
      </w:tr>
    </w:tbl>
    <w:p w14:paraId="1ADC78D0" w14:textId="77777777" w:rsidR="007509C1" w:rsidRPr="00626CE1" w:rsidRDefault="007509C1" w:rsidP="00626CE1">
      <w:pPr>
        <w:tabs>
          <w:tab w:val="left" w:pos="1216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14:paraId="1CBFBC44" w14:textId="3EEAD442" w:rsidR="00626CE1" w:rsidRDefault="007509C1" w:rsidP="00626CE1">
      <w:pPr>
        <w:pStyle w:val="ac"/>
        <w:tabs>
          <w:tab w:val="left" w:pos="1216"/>
        </w:tabs>
        <w:spacing w:before="1"/>
        <w:ind w:left="822"/>
        <w:jc w:val="both"/>
        <w:rPr>
          <w:rFonts w:ascii="Times New Roman" w:hAnsi="Times New Roman" w:cs="Times New Roman"/>
          <w:sz w:val="28"/>
          <w:szCs w:val="28"/>
        </w:rPr>
      </w:pPr>
      <w:r w:rsidRPr="007509C1">
        <w:rPr>
          <w:rFonts w:ascii="Times New Roman" w:hAnsi="Times New Roman" w:cs="Times New Roman"/>
          <w:sz w:val="28"/>
          <w:szCs w:val="28"/>
        </w:rPr>
        <w:t>3.</w:t>
      </w:r>
      <w:r w:rsidR="00626CE1">
        <w:rPr>
          <w:rFonts w:ascii="Times New Roman" w:hAnsi="Times New Roman" w:cs="Times New Roman"/>
          <w:sz w:val="28"/>
          <w:szCs w:val="28"/>
        </w:rPr>
        <w:t>Куратору наставническ</w:t>
      </w:r>
      <w:r w:rsidR="0037654D">
        <w:rPr>
          <w:rFonts w:ascii="Times New Roman" w:hAnsi="Times New Roman" w:cs="Times New Roman"/>
          <w:sz w:val="28"/>
          <w:szCs w:val="28"/>
        </w:rPr>
        <w:t>ой</w:t>
      </w:r>
      <w:r w:rsidR="00626CE1">
        <w:rPr>
          <w:rFonts w:ascii="Times New Roman" w:hAnsi="Times New Roman" w:cs="Times New Roman"/>
          <w:sz w:val="28"/>
          <w:szCs w:val="28"/>
        </w:rPr>
        <w:t xml:space="preserve"> пар</w:t>
      </w:r>
      <w:r w:rsidR="0037654D">
        <w:rPr>
          <w:rFonts w:ascii="Times New Roman" w:hAnsi="Times New Roman" w:cs="Times New Roman"/>
          <w:sz w:val="28"/>
          <w:szCs w:val="28"/>
        </w:rPr>
        <w:t>ы</w:t>
      </w:r>
      <w:r w:rsidR="00626CE1">
        <w:rPr>
          <w:rFonts w:ascii="Times New Roman" w:hAnsi="Times New Roman" w:cs="Times New Roman"/>
          <w:sz w:val="28"/>
          <w:szCs w:val="28"/>
        </w:rPr>
        <w:t xml:space="preserve"> Артемьевой О.П.:</w:t>
      </w:r>
    </w:p>
    <w:p w14:paraId="72B608A4" w14:textId="72D7358C" w:rsidR="00626CE1" w:rsidRDefault="00626CE1" w:rsidP="00626CE1">
      <w:pPr>
        <w:pStyle w:val="ac"/>
        <w:tabs>
          <w:tab w:val="left" w:pos="1216"/>
        </w:tabs>
        <w:spacing w:before="1"/>
        <w:ind w:left="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Поддерживать наставническ</w:t>
      </w:r>
      <w:r w:rsidR="0037654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пар</w:t>
      </w:r>
      <w:r w:rsidR="0037654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разработке собственных дорожных карт, коррекции и отслеживании результатов.</w:t>
      </w:r>
    </w:p>
    <w:p w14:paraId="704BE656" w14:textId="77777777" w:rsidR="00626CE1" w:rsidRDefault="00626CE1" w:rsidP="00626CE1">
      <w:pPr>
        <w:pStyle w:val="ac"/>
        <w:tabs>
          <w:tab w:val="left" w:pos="1216"/>
        </w:tabs>
        <w:spacing w:before="1"/>
        <w:ind w:left="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Отслеживать реализацию плана «дорожной карты».</w:t>
      </w:r>
    </w:p>
    <w:p w14:paraId="6B56A74B" w14:textId="77777777" w:rsidR="00626CE1" w:rsidRDefault="00626CE1" w:rsidP="00626CE1">
      <w:pPr>
        <w:pStyle w:val="ac"/>
        <w:tabs>
          <w:tab w:val="left" w:pos="1216"/>
        </w:tabs>
        <w:spacing w:before="1"/>
        <w:ind w:left="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Отчитываться координатору внедрения целевой модели наставничества о реализации цикла наставнической работы.</w:t>
      </w:r>
    </w:p>
    <w:p w14:paraId="62F55358" w14:textId="4CE96D9F" w:rsidR="007509C1" w:rsidRPr="007509C1" w:rsidRDefault="007509C1" w:rsidP="00626CE1">
      <w:pPr>
        <w:pStyle w:val="ac"/>
        <w:tabs>
          <w:tab w:val="left" w:pos="1216"/>
        </w:tabs>
        <w:spacing w:before="1"/>
        <w:ind w:left="822"/>
        <w:jc w:val="both"/>
        <w:rPr>
          <w:rFonts w:ascii="Times New Roman" w:hAnsi="Times New Roman" w:cs="Times New Roman"/>
          <w:sz w:val="28"/>
          <w:szCs w:val="28"/>
        </w:rPr>
      </w:pPr>
      <w:r w:rsidRPr="007509C1">
        <w:rPr>
          <w:rFonts w:ascii="Times New Roman" w:hAnsi="Times New Roman" w:cs="Times New Roman"/>
          <w:sz w:val="28"/>
          <w:szCs w:val="28"/>
        </w:rPr>
        <w:t xml:space="preserve">4.Контроль за исполнением приказа </w:t>
      </w:r>
      <w:r w:rsidR="00626CE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88B3A9F" w14:textId="77777777" w:rsidR="007509C1" w:rsidRPr="007509C1" w:rsidRDefault="007509C1" w:rsidP="007509C1">
      <w:pPr>
        <w:pStyle w:val="ac"/>
        <w:tabs>
          <w:tab w:val="left" w:pos="1216"/>
        </w:tabs>
        <w:spacing w:before="1"/>
        <w:ind w:left="822"/>
        <w:rPr>
          <w:rFonts w:ascii="Times New Roman" w:hAnsi="Times New Roman" w:cs="Times New Roman"/>
          <w:bCs/>
          <w:sz w:val="28"/>
          <w:szCs w:val="28"/>
        </w:rPr>
      </w:pPr>
    </w:p>
    <w:p w14:paraId="3C82F7C9" w14:textId="67A7D062" w:rsidR="00492923" w:rsidRPr="0037654D" w:rsidRDefault="007509C1" w:rsidP="0037654D">
      <w:pPr>
        <w:tabs>
          <w:tab w:val="left" w:pos="7825"/>
        </w:tabs>
        <w:spacing w:before="187"/>
        <w:ind w:right="12"/>
        <w:rPr>
          <w:rFonts w:ascii="Times New Roman" w:hAnsi="Times New Roman" w:cs="Times New Roman"/>
          <w:bCs/>
          <w:sz w:val="28"/>
          <w:szCs w:val="28"/>
        </w:rPr>
      </w:pPr>
      <w:r w:rsidRPr="007509C1"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  <w:proofErr w:type="gramStart"/>
      <w:r w:rsidRPr="007509C1">
        <w:rPr>
          <w:rFonts w:ascii="Times New Roman" w:hAnsi="Times New Roman" w:cs="Times New Roman"/>
          <w:bCs/>
          <w:sz w:val="28"/>
          <w:szCs w:val="28"/>
        </w:rPr>
        <w:t xml:space="preserve">школы:   </w:t>
      </w:r>
      <w:proofErr w:type="gramEnd"/>
      <w:r w:rsidRPr="007509C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37654D" w:rsidRPr="0037654D">
        <w:rPr>
          <w:rFonts w:ascii="Calibri" w:eastAsia="Times New Roman" w:hAnsi="Calibri" w:cs="Times New Roman"/>
          <w:noProof/>
          <w:sz w:val="28"/>
          <w:szCs w:val="28"/>
        </w:rPr>
        <w:drawing>
          <wp:inline distT="0" distB="0" distL="0" distR="0" wp14:anchorId="26E7994F" wp14:editId="1DF14611">
            <wp:extent cx="1165860" cy="845820"/>
            <wp:effectExtent l="0" t="0" r="0" b="0"/>
            <wp:docPr id="2" name="Рисунок 1" descr="подпись Дир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Директо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9C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="0037654D" w:rsidRPr="007509C1">
        <w:rPr>
          <w:rFonts w:ascii="Times New Roman" w:hAnsi="Times New Roman" w:cs="Times New Roman"/>
          <w:bCs/>
          <w:sz w:val="28"/>
          <w:szCs w:val="28"/>
        </w:rPr>
        <w:t>Е.В.Степанов</w:t>
      </w:r>
      <w:proofErr w:type="spellEnd"/>
    </w:p>
    <w:sectPr w:rsidR="00492923" w:rsidRPr="0037654D" w:rsidSect="0001036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933E6" w14:textId="77777777" w:rsidR="000C6551" w:rsidRDefault="000C6551" w:rsidP="00E730B5">
      <w:pPr>
        <w:spacing w:after="0" w:line="240" w:lineRule="auto"/>
      </w:pPr>
      <w:r>
        <w:separator/>
      </w:r>
    </w:p>
  </w:endnote>
  <w:endnote w:type="continuationSeparator" w:id="0">
    <w:p w14:paraId="1B65E9B9" w14:textId="77777777" w:rsidR="000C6551" w:rsidRDefault="000C6551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8BC1B" w14:textId="77777777" w:rsidR="000C6551" w:rsidRDefault="000C6551" w:rsidP="00E730B5">
      <w:pPr>
        <w:spacing w:after="0" w:line="240" w:lineRule="auto"/>
      </w:pPr>
      <w:r>
        <w:separator/>
      </w:r>
    </w:p>
  </w:footnote>
  <w:footnote w:type="continuationSeparator" w:id="0">
    <w:p w14:paraId="5338B095" w14:textId="77777777" w:rsidR="000C6551" w:rsidRDefault="000C6551" w:rsidP="00E7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55737"/>
    <w:multiLevelType w:val="hybridMultilevel"/>
    <w:tmpl w:val="68CE05B8"/>
    <w:lvl w:ilvl="0" w:tplc="0DD61F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566F18F5"/>
    <w:multiLevelType w:val="hybridMultilevel"/>
    <w:tmpl w:val="36F4BD96"/>
    <w:lvl w:ilvl="0" w:tplc="A51457EC">
      <w:start w:val="1"/>
      <w:numFmt w:val="decimal"/>
      <w:lvlText w:val="%1."/>
      <w:lvlJc w:val="left"/>
      <w:pPr>
        <w:ind w:left="11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30CAC38">
      <w:numFmt w:val="bullet"/>
      <w:lvlText w:val="•"/>
      <w:lvlJc w:val="left"/>
      <w:pPr>
        <w:ind w:left="1094" w:hanging="393"/>
      </w:pPr>
      <w:rPr>
        <w:rFonts w:hint="default"/>
        <w:lang w:val="ru-RU" w:eastAsia="en-US" w:bidi="ar-SA"/>
      </w:rPr>
    </w:lvl>
    <w:lvl w:ilvl="2" w:tplc="5B0AF9A6">
      <w:numFmt w:val="bullet"/>
      <w:lvlText w:val="•"/>
      <w:lvlJc w:val="left"/>
      <w:pPr>
        <w:ind w:left="2068" w:hanging="393"/>
      </w:pPr>
      <w:rPr>
        <w:rFonts w:hint="default"/>
        <w:lang w:val="ru-RU" w:eastAsia="en-US" w:bidi="ar-SA"/>
      </w:rPr>
    </w:lvl>
    <w:lvl w:ilvl="3" w:tplc="DC9CFF08">
      <w:numFmt w:val="bullet"/>
      <w:lvlText w:val="•"/>
      <w:lvlJc w:val="left"/>
      <w:pPr>
        <w:ind w:left="3043" w:hanging="393"/>
      </w:pPr>
      <w:rPr>
        <w:rFonts w:hint="default"/>
        <w:lang w:val="ru-RU" w:eastAsia="en-US" w:bidi="ar-SA"/>
      </w:rPr>
    </w:lvl>
    <w:lvl w:ilvl="4" w:tplc="7B1416EC">
      <w:numFmt w:val="bullet"/>
      <w:lvlText w:val="•"/>
      <w:lvlJc w:val="left"/>
      <w:pPr>
        <w:ind w:left="4017" w:hanging="393"/>
      </w:pPr>
      <w:rPr>
        <w:rFonts w:hint="default"/>
        <w:lang w:val="ru-RU" w:eastAsia="en-US" w:bidi="ar-SA"/>
      </w:rPr>
    </w:lvl>
    <w:lvl w:ilvl="5" w:tplc="DE947AB2">
      <w:numFmt w:val="bullet"/>
      <w:lvlText w:val="•"/>
      <w:lvlJc w:val="left"/>
      <w:pPr>
        <w:ind w:left="4992" w:hanging="393"/>
      </w:pPr>
      <w:rPr>
        <w:rFonts w:hint="default"/>
        <w:lang w:val="ru-RU" w:eastAsia="en-US" w:bidi="ar-SA"/>
      </w:rPr>
    </w:lvl>
    <w:lvl w:ilvl="6" w:tplc="6E203124">
      <w:numFmt w:val="bullet"/>
      <w:lvlText w:val="•"/>
      <w:lvlJc w:val="left"/>
      <w:pPr>
        <w:ind w:left="5966" w:hanging="393"/>
      </w:pPr>
      <w:rPr>
        <w:rFonts w:hint="default"/>
        <w:lang w:val="ru-RU" w:eastAsia="en-US" w:bidi="ar-SA"/>
      </w:rPr>
    </w:lvl>
    <w:lvl w:ilvl="7" w:tplc="A698AAC4">
      <w:numFmt w:val="bullet"/>
      <w:lvlText w:val="•"/>
      <w:lvlJc w:val="left"/>
      <w:pPr>
        <w:ind w:left="6941" w:hanging="393"/>
      </w:pPr>
      <w:rPr>
        <w:rFonts w:hint="default"/>
        <w:lang w:val="ru-RU" w:eastAsia="en-US" w:bidi="ar-SA"/>
      </w:rPr>
    </w:lvl>
    <w:lvl w:ilvl="8" w:tplc="A32EC86C">
      <w:numFmt w:val="bullet"/>
      <w:lvlText w:val="•"/>
      <w:lvlJc w:val="left"/>
      <w:pPr>
        <w:ind w:left="7915" w:hanging="393"/>
      </w:pPr>
      <w:rPr>
        <w:rFonts w:hint="default"/>
        <w:lang w:val="ru-RU" w:eastAsia="en-US" w:bidi="ar-SA"/>
      </w:rPr>
    </w:lvl>
  </w:abstractNum>
  <w:abstractNum w:abstractNumId="8" w15:restartNumberingAfterBreak="0">
    <w:nsid w:val="5AA41924"/>
    <w:multiLevelType w:val="multilevel"/>
    <w:tmpl w:val="3ACAD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54A"/>
    <w:rsid w:val="00010362"/>
    <w:rsid w:val="000749FE"/>
    <w:rsid w:val="000A64A3"/>
    <w:rsid w:val="000C6551"/>
    <w:rsid w:val="000D4182"/>
    <w:rsid w:val="000D6B45"/>
    <w:rsid w:val="00130C61"/>
    <w:rsid w:val="001475F8"/>
    <w:rsid w:val="00176E8B"/>
    <w:rsid w:val="00200717"/>
    <w:rsid w:val="002E56A7"/>
    <w:rsid w:val="00355EC8"/>
    <w:rsid w:val="003560F0"/>
    <w:rsid w:val="0037654D"/>
    <w:rsid w:val="00376962"/>
    <w:rsid w:val="003D2A27"/>
    <w:rsid w:val="00426BC9"/>
    <w:rsid w:val="0043069E"/>
    <w:rsid w:val="0045588F"/>
    <w:rsid w:val="00492923"/>
    <w:rsid w:val="004A477A"/>
    <w:rsid w:val="00550694"/>
    <w:rsid w:val="0059554A"/>
    <w:rsid w:val="005E55C0"/>
    <w:rsid w:val="00626CE1"/>
    <w:rsid w:val="00644CA7"/>
    <w:rsid w:val="00657E68"/>
    <w:rsid w:val="0066503D"/>
    <w:rsid w:val="00682DB3"/>
    <w:rsid w:val="007402DD"/>
    <w:rsid w:val="00742548"/>
    <w:rsid w:val="007509C1"/>
    <w:rsid w:val="007D65B8"/>
    <w:rsid w:val="007E7A7F"/>
    <w:rsid w:val="007F04EE"/>
    <w:rsid w:val="00827423"/>
    <w:rsid w:val="00850A67"/>
    <w:rsid w:val="00886CDC"/>
    <w:rsid w:val="00897415"/>
    <w:rsid w:val="008B1D72"/>
    <w:rsid w:val="008D1DD0"/>
    <w:rsid w:val="00907C46"/>
    <w:rsid w:val="00977AFF"/>
    <w:rsid w:val="009C7269"/>
    <w:rsid w:val="009F3117"/>
    <w:rsid w:val="00A00A30"/>
    <w:rsid w:val="00A02115"/>
    <w:rsid w:val="00A227A2"/>
    <w:rsid w:val="00A37D15"/>
    <w:rsid w:val="00AC393B"/>
    <w:rsid w:val="00AD60DA"/>
    <w:rsid w:val="00BB18E2"/>
    <w:rsid w:val="00BF460C"/>
    <w:rsid w:val="00C17519"/>
    <w:rsid w:val="00C2329A"/>
    <w:rsid w:val="00CE502C"/>
    <w:rsid w:val="00D14679"/>
    <w:rsid w:val="00D55C7C"/>
    <w:rsid w:val="00E36A94"/>
    <w:rsid w:val="00E54F25"/>
    <w:rsid w:val="00E730B5"/>
    <w:rsid w:val="00ED54C8"/>
    <w:rsid w:val="00F84559"/>
    <w:rsid w:val="00FA1386"/>
    <w:rsid w:val="00FC3DC7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22BF"/>
  <w15:docId w15:val="{5992E569-1545-4589-AF62-166103A4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semiHidden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A3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37D15"/>
    <w:rPr>
      <w:color w:val="0000FF"/>
      <w:u w:val="single"/>
    </w:rPr>
  </w:style>
  <w:style w:type="paragraph" w:styleId="ac">
    <w:name w:val="List Paragraph"/>
    <w:basedOn w:val="a"/>
    <w:uiPriority w:val="1"/>
    <w:qFormat/>
    <w:rsid w:val="000A64A3"/>
    <w:pPr>
      <w:ind w:left="720"/>
      <w:contextualSpacing/>
    </w:pPr>
  </w:style>
  <w:style w:type="paragraph" w:styleId="ad">
    <w:name w:val="Title"/>
    <w:basedOn w:val="a"/>
    <w:link w:val="ae"/>
    <w:qFormat/>
    <w:rsid w:val="00ED54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Заголовок Знак"/>
    <w:basedOn w:val="a0"/>
    <w:link w:val="ad"/>
    <w:rsid w:val="00ED54C8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No Spacing"/>
    <w:uiPriority w:val="1"/>
    <w:qFormat/>
    <w:rsid w:val="00BB18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Body Text"/>
    <w:basedOn w:val="a"/>
    <w:link w:val="af1"/>
    <w:uiPriority w:val="1"/>
    <w:qFormat/>
    <w:rsid w:val="007509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7509C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7509C1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f2">
    <w:name w:val="Table Grid"/>
    <w:basedOn w:val="a1"/>
    <w:uiPriority w:val="59"/>
    <w:rsid w:val="0013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Боровичского муниципального района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Боровичского муниципального района</dc:title>
  <dc:creator>User</dc:creator>
  <cp:lastModifiedBy>Елена Степанова</cp:lastModifiedBy>
  <cp:revision>17</cp:revision>
  <cp:lastPrinted>2022-11-11T11:08:00Z</cp:lastPrinted>
  <dcterms:created xsi:type="dcterms:W3CDTF">2020-09-17T13:40:00Z</dcterms:created>
  <dcterms:modified xsi:type="dcterms:W3CDTF">2022-11-22T10:21:00Z</dcterms:modified>
</cp:coreProperties>
</file>